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58F7AD48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220F934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09355E">
              <w:rPr>
                <w:rFonts w:ascii="Tw Cen MT" w:hAnsi="Tw Cen MT" w:cs="Times New Roman"/>
                <w:b/>
                <w:sz w:val="28"/>
                <w:szCs w:val="28"/>
              </w:rPr>
              <w:t>ME1</w:t>
            </w:r>
            <w:r w:rsidR="00B6771D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474F003F" w:rsidR="006D45DE" w:rsidRDefault="00DD55A8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491ECBD2" w14:textId="501591E2" w:rsidR="00210720" w:rsidRPr="004A25E7" w:rsidRDefault="0009355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MECHANIC</w:t>
      </w:r>
      <w:r w:rsidR="00B6771D">
        <w:rPr>
          <w:rFonts w:ascii="Tw Cen MT" w:hAnsi="Tw Cen MT"/>
          <w:b/>
          <w:bCs/>
          <w:sz w:val="28"/>
          <w:szCs w:val="28"/>
        </w:rPr>
        <w:t>S OF COMPOSITE MATERIALS</w:t>
      </w:r>
    </w:p>
    <w:p w14:paraId="3D7E0212" w14:textId="5A11EDF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9355E">
        <w:rPr>
          <w:rFonts w:ascii="Tw Cen MT" w:hAnsi="Tw Cen MT"/>
          <w:bCs/>
          <w:sz w:val="28"/>
          <w:szCs w:val="28"/>
        </w:rPr>
        <w:t>M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E9D1B94" w14:textId="77777777" w:rsidR="008077E8" w:rsidRDefault="008077E8" w:rsidP="008077E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7C37CA2A" w14:textId="77777777" w:rsidR="008077E8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3539F74" w14:textId="77777777" w:rsidR="008077E8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A0118D" w14:textId="77777777" w:rsidR="005C15EF" w:rsidRDefault="008077E8" w:rsidP="008077E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44AE3CE" w14:textId="77777777" w:rsidR="005C15EF" w:rsidRPr="009506DC" w:rsidRDefault="005C15EF" w:rsidP="005C1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9506D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78125609" w14:textId="77777777" w:rsidR="005C15EF" w:rsidRPr="009506DC" w:rsidRDefault="005C15EF" w:rsidP="005C15E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6X2=12M</w:t>
      </w:r>
    </w:p>
    <w:p w14:paraId="727B8F60" w14:textId="77777777" w:rsidR="005C15EF" w:rsidRPr="009506DC" w:rsidRDefault="005C15EF" w:rsidP="005C15EF">
      <w:pPr>
        <w:pStyle w:val="ListParagraph"/>
        <w:numPr>
          <w:ilvl w:val="0"/>
          <w:numId w:val="4"/>
        </w:numPr>
        <w:spacing w:after="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List the biomedical applications of composite materials                                         </w:t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506DC">
        <w:rPr>
          <w:rFonts w:ascii="Times New Roman" w:hAnsi="Times New Roman" w:cs="Times New Roman"/>
          <w:b/>
          <w:sz w:val="24"/>
          <w:szCs w:val="24"/>
        </w:rPr>
        <w:t>CO-1 BL-2</w:t>
      </w:r>
    </w:p>
    <w:p w14:paraId="09385CAD" w14:textId="77777777" w:rsidR="005C15EF" w:rsidRPr="009506DC" w:rsidRDefault="005C15EF" w:rsidP="005C15EF">
      <w:pPr>
        <w:pStyle w:val="ListParagraph"/>
        <w:numPr>
          <w:ilvl w:val="0"/>
          <w:numId w:val="4"/>
        </w:numPr>
        <w:spacing w:after="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List four composite manufacturing defects.                                   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CO-2 BL-2</w:t>
      </w:r>
      <w:r w:rsidRPr="009506D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524803A2" w14:textId="77777777" w:rsidR="005C15EF" w:rsidRPr="009506DC" w:rsidRDefault="005C15EF" w:rsidP="005C15EF">
      <w:pPr>
        <w:pStyle w:val="ListParagraph"/>
        <w:numPr>
          <w:ilvl w:val="0"/>
          <w:numId w:val="4"/>
        </w:numPr>
        <w:spacing w:after="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>Name the precursors used in the manufacturing of carbon fibers.</w:t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506DC">
        <w:rPr>
          <w:rFonts w:ascii="Times New Roman" w:hAnsi="Times New Roman" w:cs="Times New Roman"/>
          <w:b/>
          <w:sz w:val="24"/>
          <w:szCs w:val="24"/>
        </w:rPr>
        <w:t>CO-2 BL-3</w:t>
      </w:r>
    </w:p>
    <w:p w14:paraId="2FC02CD4" w14:textId="77777777" w:rsidR="005C15EF" w:rsidRPr="009506DC" w:rsidRDefault="005C15EF" w:rsidP="005C15EF">
      <w:pPr>
        <w:pStyle w:val="ListParagraph"/>
        <w:numPr>
          <w:ilvl w:val="0"/>
          <w:numId w:val="4"/>
        </w:numPr>
        <w:spacing w:after="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List the advantages and disadvantages of Autoclave method.                        </w:t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CO-3 BL-2</w:t>
      </w:r>
    </w:p>
    <w:p w14:paraId="7A8485B9" w14:textId="77777777" w:rsidR="005C15EF" w:rsidRPr="009506DC" w:rsidRDefault="005C15EF" w:rsidP="005C15EF">
      <w:pPr>
        <w:pStyle w:val="ListParagraph"/>
        <w:numPr>
          <w:ilvl w:val="0"/>
          <w:numId w:val="4"/>
        </w:numPr>
        <w:spacing w:after="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>What are the basic assumptions for Classical Laminate plate theory?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 xml:space="preserve">               CO-4 BL-2</w:t>
      </w:r>
    </w:p>
    <w:p w14:paraId="490AF9B3" w14:textId="77777777" w:rsidR="005C15EF" w:rsidRPr="009506DC" w:rsidRDefault="005C15EF" w:rsidP="005C15EF">
      <w:pPr>
        <w:pStyle w:val="ListParagraph"/>
        <w:numPr>
          <w:ilvl w:val="0"/>
          <w:numId w:val="4"/>
        </w:numPr>
        <w:spacing w:after="0" w:line="24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What do you mean by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Warpage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in Laminates?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CO-4 BL-2</w:t>
      </w:r>
    </w:p>
    <w:p w14:paraId="451A2CA8" w14:textId="77777777" w:rsidR="005C15EF" w:rsidRPr="009506DC" w:rsidRDefault="005C15EF" w:rsidP="005C15E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183000B3" w14:textId="77777777" w:rsidR="005C15EF" w:rsidRPr="009506DC" w:rsidRDefault="005C15EF" w:rsidP="005C15E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PART-B                                        </w:t>
      </w:r>
      <w:r w:rsidRPr="009506DC">
        <w:rPr>
          <w:rFonts w:ascii="Times New Roman" w:hAnsi="Times New Roman" w:cs="Times New Roman"/>
          <w:b/>
          <w:sz w:val="24"/>
          <w:szCs w:val="24"/>
        </w:rPr>
        <w:t>6X8=48M</w:t>
      </w:r>
    </w:p>
    <w:p w14:paraId="04979A70" w14:textId="77777777" w:rsidR="005C15EF" w:rsidRPr="009506DC" w:rsidRDefault="005C15EF" w:rsidP="005C15E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UNIT-1</w:t>
      </w:r>
    </w:p>
    <w:p w14:paraId="470C7222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>Define composite material. Give their classification. Also list the properties that can be enhanced by forming a composite material.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506DC">
        <w:rPr>
          <w:rFonts w:ascii="Times New Roman" w:hAnsi="Times New Roman" w:cs="Times New Roman"/>
          <w:b/>
          <w:sz w:val="24"/>
          <w:szCs w:val="24"/>
        </w:rPr>
        <w:t>CO-1 BL-2</w:t>
      </w:r>
      <w:r w:rsidRPr="009506D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3836C13" w14:textId="77777777" w:rsidR="005C15EF" w:rsidRPr="009506DC" w:rsidRDefault="005C15EF" w:rsidP="005C15EF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OR</w:t>
      </w:r>
    </w:p>
    <w:p w14:paraId="23D5FA0F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Discuss the effect of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fibre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reinforcements on the overall performance of the composites.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 xml:space="preserve"> CO-1 BL-2</w:t>
      </w:r>
      <w:r w:rsidRPr="009506D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E6CD2A" w14:textId="77777777" w:rsidR="005C15EF" w:rsidRPr="009506DC" w:rsidRDefault="005C15EF" w:rsidP="005C1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59BB8B" w14:textId="77777777" w:rsidR="005C15EF" w:rsidRPr="009506DC" w:rsidRDefault="005C15EF" w:rsidP="005C1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UNIT-2</w:t>
      </w:r>
    </w:p>
    <w:p w14:paraId="4C7CA3EE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What is bag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moulding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? List the types of bag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moulding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and explain anyone with a neat sketch.                                                                                                            </w:t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506DC">
        <w:rPr>
          <w:rFonts w:ascii="Times New Roman" w:hAnsi="Times New Roman" w:cs="Times New Roman"/>
          <w:b/>
          <w:sz w:val="24"/>
          <w:szCs w:val="24"/>
        </w:rPr>
        <w:t>CO-1 BL 4</w:t>
      </w:r>
    </w:p>
    <w:p w14:paraId="64A9B288" w14:textId="77777777" w:rsidR="005C15EF" w:rsidRPr="009506DC" w:rsidRDefault="005C15EF" w:rsidP="005C1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OR</w:t>
      </w:r>
    </w:p>
    <w:p w14:paraId="5D32F9C6" w14:textId="77777777" w:rsidR="005C15EF" w:rsidRPr="009506DC" w:rsidRDefault="005C15EF" w:rsidP="005C15E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A51021" w14:textId="77777777" w:rsidR="005C15EF" w:rsidRPr="009506DC" w:rsidRDefault="005C15EF" w:rsidP="005C15E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The fibers of a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unidirectionally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reinforced glass fiber/epoxy composite are continuous and 60% by volume. The tensile strength of glass fibers is 1 </w:t>
      </w:r>
      <w:proofErr w:type="spellStart"/>
      <w:proofErr w:type="gramStart"/>
      <w:r w:rsidRPr="009506DC">
        <w:rPr>
          <w:rFonts w:ascii="Times New Roman" w:hAnsi="Times New Roman" w:cs="Times New Roman"/>
          <w:sz w:val="24"/>
          <w:szCs w:val="24"/>
        </w:rPr>
        <w:t>Gpa</w:t>
      </w:r>
      <w:proofErr w:type="spellEnd"/>
      <w:proofErr w:type="gramEnd"/>
      <w:r w:rsidRPr="009506DC">
        <w:rPr>
          <w:rFonts w:ascii="Times New Roman" w:hAnsi="Times New Roman" w:cs="Times New Roman"/>
          <w:sz w:val="24"/>
          <w:szCs w:val="24"/>
        </w:rPr>
        <w:t xml:space="preserve"> and the Young’s modulus is 70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. The tensile strength of the epoxy matrix is 60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and its young’s modulus is 3 </w:t>
      </w:r>
      <w:proofErr w:type="spellStart"/>
      <w:proofErr w:type="gramStart"/>
      <w:r w:rsidRPr="009506DC">
        <w:rPr>
          <w:rFonts w:ascii="Times New Roman" w:hAnsi="Times New Roman" w:cs="Times New Roman"/>
          <w:sz w:val="24"/>
          <w:szCs w:val="24"/>
        </w:rPr>
        <w:t>Gpa</w:t>
      </w:r>
      <w:proofErr w:type="spellEnd"/>
      <w:proofErr w:type="gramEnd"/>
      <w:r w:rsidRPr="009506DC">
        <w:rPr>
          <w:rFonts w:ascii="Times New Roman" w:hAnsi="Times New Roman" w:cs="Times New Roman"/>
          <w:sz w:val="24"/>
          <w:szCs w:val="24"/>
        </w:rPr>
        <w:t>. Compute the Young’s modulus and tensile strength of the composite in the longitudinal direction.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CO-1 BL 4</w:t>
      </w:r>
    </w:p>
    <w:p w14:paraId="62686461" w14:textId="77777777" w:rsidR="005C15EF" w:rsidRPr="009506DC" w:rsidRDefault="005C15EF" w:rsidP="005C15EF">
      <w:pPr>
        <w:pStyle w:val="ListParagraph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DFC563" w14:textId="77777777" w:rsidR="005C15EF" w:rsidRPr="009506DC" w:rsidRDefault="005C15EF" w:rsidP="005C1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UNIT-3</w:t>
      </w:r>
    </w:p>
    <w:p w14:paraId="78A4533C" w14:textId="77777777" w:rsidR="005C15EF" w:rsidRPr="009506DC" w:rsidRDefault="005C15EF" w:rsidP="005C1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1A10B1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>Discuss Polymer Infiltration and Pyrolysis (PIP) and Liquid Silicon Infiltration (LSI) process for manufacturing ceramic matrix composites and list the applications of Ceramic matrix composites.</w:t>
      </w:r>
    </w:p>
    <w:p w14:paraId="29FF45B9" w14:textId="77777777" w:rsidR="005C15EF" w:rsidRPr="009506DC" w:rsidRDefault="005C15EF" w:rsidP="005C15EF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CO-2 BL 3</w:t>
      </w:r>
    </w:p>
    <w:p w14:paraId="41228181" w14:textId="77777777" w:rsidR="005C15EF" w:rsidRPr="009506DC" w:rsidRDefault="005C15EF" w:rsidP="005C1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OR</w:t>
      </w:r>
    </w:p>
    <w:p w14:paraId="63CF0DA6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With neat sketches, explain hot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isostatic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pressing used for fabrication of MMC’s.  </w:t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  <w:vertAlign w:val="subscript"/>
        </w:rPr>
        <w:tab/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CO-2 BL 3</w:t>
      </w:r>
    </w:p>
    <w:p w14:paraId="194B86B4" w14:textId="77777777" w:rsidR="005C15EF" w:rsidRPr="009506DC" w:rsidRDefault="005C15EF" w:rsidP="005C15EF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UNIT-4</w:t>
      </w:r>
    </w:p>
    <w:p w14:paraId="017B625D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With neat sketches explain: (i)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Pultrusion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(ii) Filament Winding.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CO-2 BL 2</w:t>
      </w:r>
    </w:p>
    <w:p w14:paraId="75793B62" w14:textId="77777777" w:rsidR="005C15EF" w:rsidRPr="009506DC" w:rsidRDefault="005C15EF" w:rsidP="005C15E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OR</w:t>
      </w:r>
    </w:p>
    <w:p w14:paraId="46E8283F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>Discuss the methods of characterization for a unidirectional lamina.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ab/>
        <w:t>CO-2 BL 2</w:t>
      </w:r>
      <w:r w:rsidRPr="009506D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35CD1D3" w14:textId="77777777" w:rsidR="005C15EF" w:rsidRPr="009506DC" w:rsidRDefault="005C15EF" w:rsidP="005C1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2AEA7CCC" w14:textId="77777777" w:rsidR="005C15EF" w:rsidRPr="009506DC" w:rsidRDefault="005C15EF" w:rsidP="005C1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lastRenderedPageBreak/>
        <w:t>UNIT-5</w:t>
      </w:r>
      <w:r w:rsidRPr="009506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14:paraId="00C25C3B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>Discuss the basic assumptions and Strain-displacement relations for elastic behavior of laminates.</w:t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CO-3 BL 4</w:t>
      </w:r>
    </w:p>
    <w:p w14:paraId="3B58E6CD" w14:textId="77777777" w:rsidR="005C15EF" w:rsidRPr="009506DC" w:rsidRDefault="005C15EF" w:rsidP="005C15EF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OR</w:t>
      </w:r>
    </w:p>
    <w:p w14:paraId="5C9B161F" w14:textId="77777777" w:rsidR="005C15EF" w:rsidRPr="009506DC" w:rsidRDefault="005C15EF" w:rsidP="005C15E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4AC8BC9" w14:textId="77777777" w:rsidR="005C15EF" w:rsidRPr="009506DC" w:rsidRDefault="005C15EF" w:rsidP="005C15EF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>Determine the stiffness matrices [A], [B] and [D] for a [45/-45</w:t>
      </w:r>
      <w:proofErr w:type="gramStart"/>
      <w:r w:rsidRPr="009506DC">
        <w:rPr>
          <w:rFonts w:ascii="Times New Roman" w:hAnsi="Times New Roman" w:cs="Times New Roman"/>
          <w:sz w:val="24"/>
          <w:szCs w:val="24"/>
        </w:rPr>
        <w:t>]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gramEnd"/>
      <w:r w:rsidRPr="009506DC">
        <w:rPr>
          <w:rFonts w:ascii="Times New Roman" w:hAnsi="Times New Roman" w:cs="Times New Roman"/>
          <w:sz w:val="24"/>
          <w:szCs w:val="24"/>
        </w:rPr>
        <w:t xml:space="preserve">  symmetric laminate. The properties for the fiber </w:t>
      </w:r>
      <w:bookmarkStart w:id="0" w:name="_Hlk119247904"/>
      <w:r w:rsidRPr="009506DC">
        <w:rPr>
          <w:rFonts w:ascii="Times New Roman" w:hAnsi="Times New Roman" w:cs="Times New Roman"/>
          <w:sz w:val="24"/>
          <w:szCs w:val="24"/>
        </w:rPr>
        <w:t xml:space="preserve">are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E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506DC">
        <w:rPr>
          <w:rFonts w:ascii="Times New Roman" w:hAnsi="Times New Roman" w:cs="Times New Roman"/>
          <w:sz w:val="24"/>
          <w:szCs w:val="24"/>
        </w:rPr>
        <w:t xml:space="preserve">= 220 </w:t>
      </w:r>
      <w:proofErr w:type="spellStart"/>
      <w:proofErr w:type="gramStart"/>
      <w:r w:rsidRPr="009506DC">
        <w:rPr>
          <w:rFonts w:ascii="Times New Roman" w:hAnsi="Times New Roman" w:cs="Times New Roman"/>
          <w:sz w:val="24"/>
          <w:szCs w:val="24"/>
        </w:rPr>
        <w:t>Gpa</w:t>
      </w:r>
      <w:proofErr w:type="spellEnd"/>
      <w:proofErr w:type="gramEnd"/>
      <w:r w:rsidRPr="00950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g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= 0.2,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V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506DC">
        <w:rPr>
          <w:rFonts w:ascii="Times New Roman" w:hAnsi="Times New Roman" w:cs="Times New Roman"/>
          <w:sz w:val="24"/>
          <w:szCs w:val="24"/>
        </w:rPr>
        <w:t>= 0.6</w:t>
      </w:r>
      <w:bookmarkEnd w:id="0"/>
      <w:r w:rsidRPr="009506D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506DC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9506DC">
        <w:rPr>
          <w:rFonts w:ascii="Times New Roman" w:hAnsi="Times New Roman" w:cs="Times New Roman"/>
          <w:sz w:val="24"/>
          <w:szCs w:val="24"/>
        </w:rPr>
        <w:t xml:space="preserve"> for the matrix are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E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= 220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Gpa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g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= 0.35. Each lamina is 6 mm thick.</w:t>
      </w:r>
      <w:r w:rsidRPr="009506D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Pr="009506DC">
        <w:rPr>
          <w:rFonts w:ascii="Times New Roman" w:hAnsi="Times New Roman" w:cs="Times New Roman"/>
          <w:b/>
          <w:bCs/>
          <w:sz w:val="24"/>
          <w:szCs w:val="24"/>
        </w:rPr>
        <w:t>CO-3 BL 4</w:t>
      </w:r>
    </w:p>
    <w:p w14:paraId="2A7B86C5" w14:textId="77777777" w:rsidR="005C15EF" w:rsidRPr="009506DC" w:rsidRDefault="005C15EF" w:rsidP="005C15E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5FEE0ADB" w14:textId="77777777" w:rsidR="005C15EF" w:rsidRPr="009506DC" w:rsidRDefault="005C15EF" w:rsidP="005C15EF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b/>
          <w:sz w:val="24"/>
          <w:szCs w:val="24"/>
        </w:rPr>
        <w:t>UNIT-6</w:t>
      </w:r>
    </w:p>
    <w:p w14:paraId="4A2364DA" w14:textId="77777777" w:rsidR="005C15EF" w:rsidRPr="009506DC" w:rsidRDefault="005C15EF" w:rsidP="005C15EF">
      <w:pPr>
        <w:pStyle w:val="ListParagraph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Discuss (i)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Hygrothermal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failure of composite materials (ii) Truncated maximum strain criterion. 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b/>
          <w:sz w:val="24"/>
          <w:szCs w:val="24"/>
        </w:rPr>
        <w:t>CO-4 BL- 2</w:t>
      </w:r>
      <w:r w:rsidRPr="009506DC">
        <w:rPr>
          <w:rFonts w:ascii="Times New Roman" w:hAnsi="Times New Roman" w:cs="Times New Roman"/>
          <w:sz w:val="24"/>
          <w:szCs w:val="24"/>
        </w:rPr>
        <w:t xml:space="preserve"> </w:t>
      </w:r>
      <w:r w:rsidRPr="009506DC">
        <w:rPr>
          <w:rFonts w:ascii="Times New Roman" w:hAnsi="Times New Roman" w:cs="Times New Roman"/>
          <w:b/>
          <w:sz w:val="24"/>
          <w:szCs w:val="24"/>
        </w:rPr>
        <w:t xml:space="preserve">                        OR</w:t>
      </w:r>
    </w:p>
    <w:p w14:paraId="4AE0CB3F" w14:textId="77777777" w:rsidR="005C15EF" w:rsidRPr="009506DC" w:rsidRDefault="005C15EF" w:rsidP="005C15EF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Determine the maximum value of </w:t>
      </w:r>
      <w:bookmarkStart w:id="1" w:name="_Hlk119248902"/>
      <w:r w:rsidRPr="009506DC">
        <w:rPr>
          <w:rFonts w:ascii="Times New Roman" w:hAnsi="Times New Roman" w:cs="Times New Roman"/>
          <w:sz w:val="24"/>
          <w:szCs w:val="24"/>
        </w:rPr>
        <w:t>a</w:t>
      </w:r>
      <w:bookmarkEnd w:id="1"/>
      <w:r w:rsidRPr="009506DC">
        <w:rPr>
          <w:rFonts w:ascii="Times New Roman" w:hAnsi="Times New Roman" w:cs="Times New Roman"/>
          <w:sz w:val="24"/>
          <w:szCs w:val="24"/>
        </w:rPr>
        <w:t xml:space="preserve"> &gt; 0 if stresses of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s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= 3a</w:t>
      </w:r>
      <w:proofErr w:type="gramStart"/>
      <w:r w:rsidRPr="009506DC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s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y</w:t>
      </w:r>
      <w:proofErr w:type="spellEnd"/>
      <w:proofErr w:type="gramEnd"/>
      <w:r w:rsidRPr="009506DC">
        <w:rPr>
          <w:rFonts w:ascii="Times New Roman" w:hAnsi="Times New Roman" w:cs="Times New Roman"/>
          <w:sz w:val="24"/>
          <w:szCs w:val="24"/>
        </w:rPr>
        <w:t xml:space="preserve"> = 2a, 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t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xy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= 5a, are applied to a 60</w:t>
      </w:r>
      <w:r w:rsidRPr="009506D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506DC">
        <w:rPr>
          <w:rFonts w:ascii="Times New Roman" w:hAnsi="Times New Roman" w:cs="Times New Roman"/>
          <w:sz w:val="24"/>
          <w:szCs w:val="24"/>
        </w:rPr>
        <w:t xml:space="preserve"> lamina of graphite/epoxy. The material properties of this lamina are given as follows;  </w:t>
      </w:r>
    </w:p>
    <w:p w14:paraId="2CE217BD" w14:textId="77777777" w:rsidR="005C15EF" w:rsidRPr="009506DC" w:rsidRDefault="005C15EF" w:rsidP="005C15EF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>E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9506DC">
        <w:rPr>
          <w:rFonts w:ascii="Times New Roman" w:hAnsi="Times New Roman" w:cs="Times New Roman"/>
          <w:sz w:val="24"/>
          <w:szCs w:val="24"/>
        </w:rPr>
        <w:t xml:space="preserve">= 181 </w:t>
      </w:r>
      <w:proofErr w:type="spellStart"/>
      <w:proofErr w:type="gramStart"/>
      <w:r w:rsidRPr="009506DC">
        <w:rPr>
          <w:rFonts w:ascii="Times New Roman" w:hAnsi="Times New Roman" w:cs="Times New Roman"/>
          <w:sz w:val="24"/>
          <w:szCs w:val="24"/>
        </w:rPr>
        <w:t>Gpa</w:t>
      </w:r>
      <w:proofErr w:type="spellEnd"/>
      <w:proofErr w:type="gramEnd"/>
      <w:r w:rsidRPr="009506DC">
        <w:rPr>
          <w:rFonts w:ascii="Times New Roman" w:hAnsi="Times New Roman" w:cs="Times New Roman"/>
          <w:sz w:val="24"/>
          <w:szCs w:val="24"/>
        </w:rPr>
        <w:t>, E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9506DC">
        <w:rPr>
          <w:rFonts w:ascii="Times New Roman" w:hAnsi="Times New Roman" w:cs="Times New Roman"/>
          <w:sz w:val="24"/>
          <w:szCs w:val="24"/>
        </w:rPr>
        <w:t xml:space="preserve">= 10.3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Gpa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 n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9506DC">
        <w:rPr>
          <w:rFonts w:ascii="Times New Roman" w:hAnsi="Times New Roman" w:cs="Times New Roman"/>
          <w:sz w:val="24"/>
          <w:szCs w:val="24"/>
        </w:rPr>
        <w:t xml:space="preserve"> = 0.28,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V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506DC">
        <w:rPr>
          <w:rFonts w:ascii="Times New Roman" w:hAnsi="Times New Roman" w:cs="Times New Roman"/>
          <w:sz w:val="24"/>
          <w:szCs w:val="24"/>
        </w:rPr>
        <w:t>= 0.7, G</w:t>
      </w:r>
      <w:r w:rsidRPr="009506DC">
        <w:rPr>
          <w:rFonts w:ascii="Times New Roman" w:hAnsi="Times New Roman" w:cs="Times New Roman"/>
          <w:sz w:val="24"/>
          <w:szCs w:val="24"/>
          <w:vertAlign w:val="subscript"/>
        </w:rPr>
        <w:t xml:space="preserve">12 </w:t>
      </w:r>
      <w:r w:rsidRPr="009506DC">
        <w:rPr>
          <w:rFonts w:ascii="Times New Roman" w:hAnsi="Times New Roman" w:cs="Times New Roman"/>
          <w:sz w:val="24"/>
          <w:szCs w:val="24"/>
        </w:rPr>
        <w:t xml:space="preserve">= 7.17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Gpa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, X=1500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, X’=1500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, Y = 40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, Y’ = 246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 xml:space="preserve">, and S= 68 </w:t>
      </w:r>
      <w:proofErr w:type="spellStart"/>
      <w:r w:rsidRPr="009506DC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9506DC">
        <w:rPr>
          <w:rFonts w:ascii="Times New Roman" w:hAnsi="Times New Roman" w:cs="Times New Roman"/>
          <w:sz w:val="24"/>
          <w:szCs w:val="24"/>
        </w:rPr>
        <w:t>. Use the following theories of failure;</w:t>
      </w:r>
    </w:p>
    <w:p w14:paraId="78B57E0E" w14:textId="77777777" w:rsidR="005C15EF" w:rsidRPr="009506DC" w:rsidRDefault="005C15EF" w:rsidP="005C15E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6DC">
        <w:rPr>
          <w:rFonts w:ascii="Times New Roman" w:hAnsi="Times New Roman" w:cs="Times New Roman"/>
          <w:sz w:val="24"/>
          <w:szCs w:val="24"/>
        </w:rPr>
        <w:t xml:space="preserve">Maximum stress theory (ii) Maximum strain theory. </w:t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</w:r>
      <w:r w:rsidRPr="009506D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506DC">
        <w:rPr>
          <w:rFonts w:ascii="Times New Roman" w:hAnsi="Times New Roman" w:cs="Times New Roman"/>
          <w:b/>
          <w:sz w:val="24"/>
          <w:szCs w:val="24"/>
        </w:rPr>
        <w:t>CO-4 BL- 2</w:t>
      </w:r>
    </w:p>
    <w:p w14:paraId="65B1DB77" w14:textId="77777777" w:rsidR="005C15EF" w:rsidRPr="009506DC" w:rsidRDefault="005C15EF" w:rsidP="005C15E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A18D1B9" w14:textId="1ACE3819" w:rsidR="008077E8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bookmarkStart w:id="2" w:name="_GoBack"/>
      <w:bookmarkEnd w:id="2"/>
      <w:r>
        <w:rPr>
          <w:rFonts w:ascii="Tw Cen MT" w:hAnsi="Tw Cen MT" w:cs="Arial"/>
          <w:b/>
          <w:sz w:val="24"/>
          <w:lang w:eastAsia="en-IN"/>
        </w:rPr>
        <w:tab/>
      </w:r>
    </w:p>
    <w:sectPr w:rsidR="008077E8" w:rsidSect="00747897">
      <w:footerReference w:type="default" r:id="rId8"/>
      <w:pgSz w:w="12240" w:h="15840"/>
      <w:pgMar w:top="567" w:right="758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7CF76" w14:textId="77777777" w:rsidR="007B1A86" w:rsidRDefault="007B1A86" w:rsidP="00450012">
      <w:pPr>
        <w:spacing w:after="0" w:line="240" w:lineRule="auto"/>
      </w:pPr>
      <w:r>
        <w:separator/>
      </w:r>
    </w:p>
  </w:endnote>
  <w:endnote w:type="continuationSeparator" w:id="0">
    <w:p w14:paraId="08BC800B" w14:textId="77777777" w:rsidR="007B1A86" w:rsidRDefault="007B1A8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C15E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C15EF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19023" w14:textId="77777777" w:rsidR="007B1A86" w:rsidRDefault="007B1A86" w:rsidP="00450012">
      <w:pPr>
        <w:spacing w:after="0" w:line="240" w:lineRule="auto"/>
      </w:pPr>
      <w:r>
        <w:separator/>
      </w:r>
    </w:p>
  </w:footnote>
  <w:footnote w:type="continuationSeparator" w:id="0">
    <w:p w14:paraId="4D9A0FDF" w14:textId="77777777" w:rsidR="007B1A86" w:rsidRDefault="007B1A8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7853"/>
    <w:multiLevelType w:val="hybridMultilevel"/>
    <w:tmpl w:val="9408824C"/>
    <w:lvl w:ilvl="0" w:tplc="610A1BC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1D10"/>
    <w:multiLevelType w:val="hybridMultilevel"/>
    <w:tmpl w:val="310851E4"/>
    <w:lvl w:ilvl="0" w:tplc="1EE803FA">
      <w:start w:val="1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84D0E"/>
    <w:multiLevelType w:val="hybridMultilevel"/>
    <w:tmpl w:val="658E541E"/>
    <w:lvl w:ilvl="0" w:tplc="8A4AD5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C5173"/>
    <w:multiLevelType w:val="hybridMultilevel"/>
    <w:tmpl w:val="7C86BDB0"/>
    <w:lvl w:ilvl="0" w:tplc="9E7224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25D50"/>
    <w:multiLevelType w:val="hybridMultilevel"/>
    <w:tmpl w:val="C21639BA"/>
    <w:lvl w:ilvl="0" w:tplc="046011CA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035B5"/>
    <w:rsid w:val="00021C7C"/>
    <w:rsid w:val="000321DF"/>
    <w:rsid w:val="0004206C"/>
    <w:rsid w:val="00047ABF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26B29"/>
    <w:rsid w:val="001371A3"/>
    <w:rsid w:val="0014647E"/>
    <w:rsid w:val="00154B86"/>
    <w:rsid w:val="0017519F"/>
    <w:rsid w:val="00183FC4"/>
    <w:rsid w:val="00190A54"/>
    <w:rsid w:val="001978D4"/>
    <w:rsid w:val="001A6F61"/>
    <w:rsid w:val="001C6325"/>
    <w:rsid w:val="001D0409"/>
    <w:rsid w:val="001D2CC2"/>
    <w:rsid w:val="001D46D4"/>
    <w:rsid w:val="001E3926"/>
    <w:rsid w:val="001E6066"/>
    <w:rsid w:val="001E6A61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F2739"/>
    <w:rsid w:val="0030154E"/>
    <w:rsid w:val="0030382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67DA"/>
    <w:rsid w:val="00426CC0"/>
    <w:rsid w:val="00443C54"/>
    <w:rsid w:val="00450012"/>
    <w:rsid w:val="00450DB4"/>
    <w:rsid w:val="004532AA"/>
    <w:rsid w:val="004840BA"/>
    <w:rsid w:val="00485727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819BA"/>
    <w:rsid w:val="00590257"/>
    <w:rsid w:val="005A17AE"/>
    <w:rsid w:val="005A67A9"/>
    <w:rsid w:val="005B1AC0"/>
    <w:rsid w:val="005B2FA8"/>
    <w:rsid w:val="005B31B5"/>
    <w:rsid w:val="005C15EF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E97"/>
    <w:rsid w:val="00712606"/>
    <w:rsid w:val="00716C73"/>
    <w:rsid w:val="00716CC3"/>
    <w:rsid w:val="0072054C"/>
    <w:rsid w:val="00724A8B"/>
    <w:rsid w:val="007324A3"/>
    <w:rsid w:val="00733CD2"/>
    <w:rsid w:val="00740CC6"/>
    <w:rsid w:val="0074466C"/>
    <w:rsid w:val="00747897"/>
    <w:rsid w:val="00747FB3"/>
    <w:rsid w:val="00755630"/>
    <w:rsid w:val="007604B6"/>
    <w:rsid w:val="00763FF5"/>
    <w:rsid w:val="00777544"/>
    <w:rsid w:val="00780DE2"/>
    <w:rsid w:val="007B1A86"/>
    <w:rsid w:val="007B7B9D"/>
    <w:rsid w:val="007E1DED"/>
    <w:rsid w:val="008077E8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56629"/>
    <w:rsid w:val="00A93427"/>
    <w:rsid w:val="00AB621F"/>
    <w:rsid w:val="00AC5D91"/>
    <w:rsid w:val="00AD6CC6"/>
    <w:rsid w:val="00AE2015"/>
    <w:rsid w:val="00AE67D5"/>
    <w:rsid w:val="00AE7988"/>
    <w:rsid w:val="00AF0FE8"/>
    <w:rsid w:val="00B050E7"/>
    <w:rsid w:val="00B32B94"/>
    <w:rsid w:val="00B64AA1"/>
    <w:rsid w:val="00B6771D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253B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C6783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A3AF9"/>
    <w:rsid w:val="00DB7237"/>
    <w:rsid w:val="00DD55A8"/>
    <w:rsid w:val="00DE0CF5"/>
    <w:rsid w:val="00DE241E"/>
    <w:rsid w:val="00E01711"/>
    <w:rsid w:val="00E15D23"/>
    <w:rsid w:val="00E32FE6"/>
    <w:rsid w:val="00E365BA"/>
    <w:rsid w:val="00E41E95"/>
    <w:rsid w:val="00E62064"/>
    <w:rsid w:val="00E932E4"/>
    <w:rsid w:val="00E9388D"/>
    <w:rsid w:val="00EA718A"/>
    <w:rsid w:val="00EC1A59"/>
    <w:rsid w:val="00ED3ED6"/>
    <w:rsid w:val="00EE254D"/>
    <w:rsid w:val="00EE7518"/>
    <w:rsid w:val="00EF0D17"/>
    <w:rsid w:val="00EF64D7"/>
    <w:rsid w:val="00EF6930"/>
    <w:rsid w:val="00EF718E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162</cp:revision>
  <cp:lastPrinted>2022-02-26T07:59:00Z</cp:lastPrinted>
  <dcterms:created xsi:type="dcterms:W3CDTF">2013-12-20T07:44:00Z</dcterms:created>
  <dcterms:modified xsi:type="dcterms:W3CDTF">2023-11-19T13:36:00Z</dcterms:modified>
</cp:coreProperties>
</file>